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ED77" w14:textId="77777777" w:rsidR="00B41253" w:rsidRPr="00A1350D" w:rsidRDefault="00B41253" w:rsidP="00B41253">
      <w:pPr>
        <w:spacing w:line="276" w:lineRule="atLeast"/>
        <w:rPr>
          <w:rFonts w:ascii="Arial" w:eastAsia="Times New Roman" w:hAnsi="Arial" w:cs="Arial"/>
          <w:b/>
          <w:bCs/>
          <w:shd w:val="clear" w:color="auto" w:fill="FFFFFF"/>
          <w:lang w:eastAsia="en-GB"/>
        </w:rPr>
      </w:pPr>
      <w:r w:rsidRPr="00A1350D">
        <w:rPr>
          <w:rFonts w:ascii="Arial" w:eastAsia="Times New Roman" w:hAnsi="Arial" w:cs="Arial"/>
          <w:b/>
          <w:bCs/>
          <w:shd w:val="clear" w:color="auto" w:fill="FFFFFF"/>
          <w:lang w:eastAsia="en-GB"/>
        </w:rPr>
        <w:t>Kit loan:</w:t>
      </w:r>
    </w:p>
    <w:p w14:paraId="3F147A5C" w14:textId="2B1546B7" w:rsidR="00B41253" w:rsidRPr="00A1350D" w:rsidRDefault="00B41253" w:rsidP="00B41253">
      <w:pPr>
        <w:spacing w:line="276" w:lineRule="atLeast"/>
        <w:rPr>
          <w:rFonts w:ascii="Arial" w:eastAsia="Times New Roman" w:hAnsi="Arial" w:cs="Arial"/>
          <w:shd w:val="clear" w:color="auto" w:fill="FFFFFF"/>
          <w:lang w:eastAsia="en-GB"/>
        </w:rPr>
      </w:pPr>
      <w:r w:rsidRPr="00A1350D">
        <w:rPr>
          <w:rFonts w:ascii="Arial" w:eastAsia="Times New Roman" w:hAnsi="Arial" w:cs="Arial"/>
          <w:shd w:val="clear" w:color="auto" w:fill="FFFFFF"/>
          <w:lang w:eastAsia="en-GB"/>
        </w:rPr>
        <w:t xml:space="preserve">New joiners for junior sessions can borrow kit for two terms and those for senior sessions can borrow kit for one term (both require a £50 deposit). </w:t>
      </w:r>
      <w:r w:rsidR="00C4600B">
        <w:rPr>
          <w:rFonts w:ascii="Arial" w:eastAsia="Times New Roman" w:hAnsi="Arial" w:cs="Arial"/>
          <w:shd w:val="clear" w:color="auto" w:fill="FFFFFF"/>
          <w:lang w:eastAsia="en-GB"/>
        </w:rPr>
        <w:t>The deposit will be returned as soon as possible after the return of kit- please provide your bank details. If, after six months, no bank details have been provided and members have left the club, deposits will be allocated to general club funds.</w:t>
      </w:r>
    </w:p>
    <w:p w14:paraId="7EAE2013" w14:textId="77777777" w:rsidR="00B41253" w:rsidRPr="00A1350D" w:rsidRDefault="00B41253" w:rsidP="00B41253">
      <w:pPr>
        <w:spacing w:line="276" w:lineRule="atLeast"/>
        <w:rPr>
          <w:rFonts w:ascii="Arial" w:eastAsia="Times New Roman" w:hAnsi="Arial" w:cs="Arial"/>
          <w:shd w:val="clear" w:color="auto" w:fill="FFFFFF"/>
          <w:lang w:eastAsia="en-GB"/>
        </w:rPr>
      </w:pPr>
    </w:p>
    <w:p w14:paraId="30933935" w14:textId="4C93BBF4" w:rsidR="00B41253" w:rsidRPr="00A1350D" w:rsidRDefault="00B41253" w:rsidP="00B41253">
      <w:pPr>
        <w:spacing w:line="276" w:lineRule="atLeast"/>
        <w:rPr>
          <w:rFonts w:ascii="Arial" w:eastAsia="Times New Roman" w:hAnsi="Arial" w:cs="Arial"/>
          <w:b/>
          <w:bCs/>
          <w:shd w:val="clear" w:color="auto" w:fill="FFFFFF"/>
          <w:lang w:eastAsia="en-GB"/>
        </w:rPr>
      </w:pPr>
      <w:r w:rsidRPr="00A1350D">
        <w:rPr>
          <w:rFonts w:ascii="Arial" w:eastAsia="Times New Roman" w:hAnsi="Arial" w:cs="Arial"/>
          <w:b/>
          <w:bCs/>
          <w:shd w:val="clear" w:color="auto" w:fill="FFFFFF"/>
          <w:lang w:eastAsia="en-GB"/>
        </w:rPr>
        <w:t>Kit rental:</w:t>
      </w:r>
    </w:p>
    <w:p w14:paraId="606599B7" w14:textId="7B058328" w:rsidR="00D52C79" w:rsidRPr="00A1350D" w:rsidRDefault="00D52C79" w:rsidP="00D52C79">
      <w:pPr>
        <w:shd w:val="clear" w:color="auto" w:fill="FFFFFF"/>
        <w:spacing w:line="276" w:lineRule="atLeast"/>
        <w:rPr>
          <w:rFonts w:ascii="Arial" w:eastAsia="Times New Roman" w:hAnsi="Arial" w:cs="Arial"/>
          <w:lang w:eastAsia="en-GB"/>
        </w:rPr>
      </w:pPr>
      <w:r w:rsidRPr="00A1350D">
        <w:rPr>
          <w:rFonts w:ascii="Arial" w:eastAsia="Times New Roman" w:hAnsi="Arial" w:cs="Arial"/>
          <w:lang w:eastAsia="en-GB"/>
        </w:rPr>
        <w:t>We are keen to encourage people to buy their own kit once their loan period has expired so that we can use it for new beginners. However, to ease this transition we will be offering the option to rent (mainly club kit), subject to availability.</w:t>
      </w:r>
    </w:p>
    <w:p w14:paraId="6EDD3A6E" w14:textId="095C8911" w:rsidR="00B41253" w:rsidRPr="00A1350D" w:rsidRDefault="00D52C79" w:rsidP="00D52C79">
      <w:pPr>
        <w:shd w:val="clear" w:color="auto" w:fill="FFFFFF"/>
        <w:spacing w:line="276" w:lineRule="atLeast"/>
        <w:rPr>
          <w:rFonts w:ascii="Arial" w:eastAsia="Times New Roman" w:hAnsi="Arial" w:cs="Arial"/>
          <w:lang w:eastAsia="en-GB"/>
        </w:rPr>
      </w:pPr>
      <w:r w:rsidRPr="00A1350D">
        <w:rPr>
          <w:rFonts w:ascii="Arial" w:eastAsia="Times New Roman" w:hAnsi="Arial" w:cs="Arial"/>
          <w:lang w:eastAsia="en-GB"/>
        </w:rPr>
        <w:t>Kit rental will cost £60/ term and the existing £50 deposit will be refunded once the rental period ends. The £60 covers one full set of kit but we will not be able to offer discounts for those requiring partial kit. As always, please contact us in confidence if this will be a financial hardship as we do not want it to be a barrier to anyone continuing to fence.</w:t>
      </w:r>
    </w:p>
    <w:p w14:paraId="6EE49459" w14:textId="77777777" w:rsidR="00B41253" w:rsidRPr="00A1350D" w:rsidRDefault="00B41253" w:rsidP="00B41253">
      <w:pPr>
        <w:shd w:val="clear" w:color="auto" w:fill="FFFFFF"/>
        <w:spacing w:line="276" w:lineRule="atLeast"/>
        <w:rPr>
          <w:rFonts w:ascii="Arial" w:eastAsia="Times New Roman" w:hAnsi="Arial" w:cs="Arial"/>
          <w:lang w:eastAsia="en-GB"/>
        </w:rPr>
      </w:pPr>
    </w:p>
    <w:p w14:paraId="705B5314" w14:textId="157FAE54" w:rsidR="00B41253" w:rsidRPr="00A1350D" w:rsidRDefault="00B41253" w:rsidP="00B41253">
      <w:pPr>
        <w:shd w:val="clear" w:color="auto" w:fill="FFFFFF"/>
        <w:spacing w:line="276" w:lineRule="atLeast"/>
        <w:rPr>
          <w:rFonts w:ascii="Arial" w:eastAsia="Times New Roman" w:hAnsi="Arial" w:cs="Arial"/>
          <w:lang w:eastAsia="en-GB"/>
        </w:rPr>
      </w:pPr>
      <w:r w:rsidRPr="00A1350D">
        <w:rPr>
          <w:rFonts w:ascii="Arial" w:eastAsia="Times New Roman" w:hAnsi="Arial" w:cs="Arial"/>
          <w:b/>
          <w:bCs/>
          <w:lang w:eastAsia="en-GB"/>
        </w:rPr>
        <w:t>For people moving up from Junior to Senior sessions:</w:t>
      </w:r>
    </w:p>
    <w:p w14:paraId="7A8F0C51" w14:textId="77777777" w:rsidR="00B41253" w:rsidRPr="00A1350D" w:rsidRDefault="00B41253" w:rsidP="00B41253">
      <w:pPr>
        <w:shd w:val="clear" w:color="auto" w:fill="FFFFFF"/>
        <w:spacing w:line="276" w:lineRule="atLeast"/>
        <w:rPr>
          <w:rFonts w:ascii="Arial" w:eastAsia="Times New Roman" w:hAnsi="Arial" w:cs="Arial"/>
          <w:lang w:eastAsia="en-GB"/>
        </w:rPr>
      </w:pPr>
      <w:r w:rsidRPr="00A1350D">
        <w:rPr>
          <w:rFonts w:ascii="Arial" w:eastAsia="Times New Roman" w:hAnsi="Arial" w:cs="Arial"/>
          <w:lang w:eastAsia="en-GB"/>
        </w:rPr>
        <w:t>If you are moving up from junior to senior sessions and have your own kit for junior sessions, you can rent the additional electric kit (breeches, electric jacket) for £30/ term plus a £50 deposit.</w:t>
      </w:r>
    </w:p>
    <w:p w14:paraId="5CD8688C" w14:textId="41E10C47" w:rsidR="00B41253" w:rsidRPr="00A1350D" w:rsidRDefault="00B41253" w:rsidP="00B41253">
      <w:pPr>
        <w:shd w:val="clear" w:color="auto" w:fill="FFFFFF"/>
        <w:spacing w:line="276" w:lineRule="atLeast"/>
        <w:rPr>
          <w:rFonts w:ascii="Arial" w:eastAsia="Times New Roman" w:hAnsi="Arial" w:cs="Arial"/>
          <w:lang w:eastAsia="en-GB"/>
        </w:rPr>
      </w:pPr>
      <w:r w:rsidRPr="00A1350D">
        <w:rPr>
          <w:rFonts w:ascii="Arial" w:eastAsia="Times New Roman" w:hAnsi="Arial" w:cs="Arial"/>
          <w:lang w:eastAsia="en-GB"/>
        </w:rPr>
        <w:t xml:space="preserve">If you are still within the </w:t>
      </w:r>
      <w:r w:rsidR="00A1350D" w:rsidRPr="00A1350D">
        <w:rPr>
          <w:rFonts w:ascii="Arial" w:eastAsia="Times New Roman" w:hAnsi="Arial" w:cs="Arial"/>
          <w:lang w:eastAsia="en-GB"/>
        </w:rPr>
        <w:t>two-term</w:t>
      </w:r>
      <w:r w:rsidRPr="00A1350D">
        <w:rPr>
          <w:rFonts w:ascii="Arial" w:eastAsia="Times New Roman" w:hAnsi="Arial" w:cs="Arial"/>
          <w:lang w:eastAsia="en-GB"/>
        </w:rPr>
        <w:t xml:space="preserve"> kit loan period for junior kit, the full two term loan period will apply after moving up (you can borrow senior kit until the original two term loan period expires)</w:t>
      </w:r>
      <w:r w:rsidR="00E90BD0" w:rsidRPr="00A1350D">
        <w:rPr>
          <w:rFonts w:ascii="Arial" w:eastAsia="Times New Roman" w:hAnsi="Arial" w:cs="Arial"/>
          <w:lang w:eastAsia="en-GB"/>
        </w:rPr>
        <w:t>.</w:t>
      </w:r>
    </w:p>
    <w:p w14:paraId="3604CE4F" w14:textId="77777777" w:rsidR="00D52C79" w:rsidRPr="00A1350D" w:rsidRDefault="00B41253" w:rsidP="00B41253">
      <w:pPr>
        <w:shd w:val="clear" w:color="auto" w:fill="FFFFFF"/>
        <w:spacing w:line="276" w:lineRule="atLeast"/>
        <w:rPr>
          <w:rFonts w:ascii="Arial" w:eastAsia="Times New Roman" w:hAnsi="Arial" w:cs="Arial"/>
          <w:lang w:eastAsia="en-GB"/>
        </w:rPr>
      </w:pPr>
      <w:r w:rsidRPr="00A1350D">
        <w:rPr>
          <w:rFonts w:ascii="Arial" w:eastAsia="Times New Roman" w:hAnsi="Arial" w:cs="Arial"/>
          <w:lang w:eastAsia="en-GB"/>
        </w:rPr>
        <w:t xml:space="preserve">To facilitate the transition from junior to senior sessions, if fencers already own their junior </w:t>
      </w:r>
      <w:proofErr w:type="gramStart"/>
      <w:r w:rsidRPr="00A1350D">
        <w:rPr>
          <w:rFonts w:ascii="Arial" w:eastAsia="Times New Roman" w:hAnsi="Arial" w:cs="Arial"/>
          <w:lang w:eastAsia="en-GB"/>
        </w:rPr>
        <w:t>kit</w:t>
      </w:r>
      <w:proofErr w:type="gramEnd"/>
      <w:r w:rsidRPr="00A1350D">
        <w:rPr>
          <w:rFonts w:ascii="Arial" w:eastAsia="Times New Roman" w:hAnsi="Arial" w:cs="Arial"/>
          <w:lang w:eastAsia="en-GB"/>
        </w:rPr>
        <w:t xml:space="preserve"> we will lend electric kit for </w:t>
      </w:r>
      <w:r w:rsidR="00D52C79" w:rsidRPr="00A1350D">
        <w:rPr>
          <w:rFonts w:ascii="Arial" w:eastAsia="Times New Roman" w:hAnsi="Arial" w:cs="Arial"/>
          <w:lang w:eastAsia="en-GB"/>
        </w:rPr>
        <w:t>half a term</w:t>
      </w:r>
      <w:r w:rsidRPr="00A1350D">
        <w:rPr>
          <w:rFonts w:ascii="Arial" w:eastAsia="Times New Roman" w:hAnsi="Arial" w:cs="Arial"/>
          <w:lang w:eastAsia="en-GB"/>
        </w:rPr>
        <w:t xml:space="preserve"> so that fencers can decide whether they are happy moving up before committing to rent electric kit.</w:t>
      </w:r>
    </w:p>
    <w:p w14:paraId="752FBD11" w14:textId="71F04F5A" w:rsidR="00B41253" w:rsidRPr="00A1350D" w:rsidRDefault="00D52C79" w:rsidP="00B41253">
      <w:pPr>
        <w:shd w:val="clear" w:color="auto" w:fill="FFFFFF"/>
        <w:spacing w:line="276" w:lineRule="atLeast"/>
        <w:rPr>
          <w:rFonts w:ascii="Arial" w:eastAsia="Times New Roman" w:hAnsi="Arial" w:cs="Arial"/>
          <w:lang w:eastAsia="en-GB"/>
        </w:rPr>
      </w:pPr>
      <w:r w:rsidRPr="00A1350D">
        <w:rPr>
          <w:rFonts w:ascii="Arial" w:eastAsia="Times New Roman" w:hAnsi="Arial" w:cs="Arial"/>
          <w:lang w:eastAsia="en-GB"/>
        </w:rPr>
        <w:t>If you are renting Junior kit, the additional electric kit will be included in the existing rental.</w:t>
      </w:r>
    </w:p>
    <w:p w14:paraId="437518D5" w14:textId="588905DF" w:rsidR="00B41253" w:rsidRPr="00A1350D" w:rsidRDefault="00B41253" w:rsidP="00B41253">
      <w:pPr>
        <w:shd w:val="clear" w:color="auto" w:fill="FFFFFF"/>
        <w:spacing w:line="276" w:lineRule="atLeast"/>
        <w:rPr>
          <w:rFonts w:ascii="Arial" w:eastAsia="Times New Roman" w:hAnsi="Arial" w:cs="Arial"/>
          <w:lang w:eastAsia="en-GB"/>
        </w:rPr>
      </w:pPr>
      <w:r w:rsidRPr="00A1350D">
        <w:rPr>
          <w:rFonts w:ascii="Arial" w:eastAsia="Times New Roman" w:hAnsi="Arial" w:cs="Arial"/>
          <w:lang w:eastAsia="en-GB"/>
        </w:rPr>
        <w:t xml:space="preserve">Kit rental for electric kit is </w:t>
      </w:r>
      <w:r w:rsidR="00A1350D" w:rsidRPr="00A1350D">
        <w:rPr>
          <w:rFonts w:ascii="Arial" w:eastAsia="Times New Roman" w:hAnsi="Arial" w:cs="Arial"/>
          <w:lang w:eastAsia="en-GB"/>
        </w:rPr>
        <w:t>dependent</w:t>
      </w:r>
      <w:r w:rsidRPr="00A1350D">
        <w:rPr>
          <w:rFonts w:ascii="Arial" w:eastAsia="Times New Roman" w:hAnsi="Arial" w:cs="Arial"/>
          <w:lang w:eastAsia="en-GB"/>
        </w:rPr>
        <w:t xml:space="preserve"> on availability.</w:t>
      </w:r>
    </w:p>
    <w:p w14:paraId="17057BA1" w14:textId="77777777" w:rsidR="00B41253" w:rsidRPr="00A1350D" w:rsidRDefault="00B41253" w:rsidP="00B41253">
      <w:pPr>
        <w:shd w:val="clear" w:color="auto" w:fill="FFFFFF"/>
        <w:spacing w:line="276" w:lineRule="atLeast"/>
        <w:rPr>
          <w:rFonts w:ascii="Arial" w:eastAsia="Times New Roman" w:hAnsi="Arial" w:cs="Arial"/>
          <w:lang w:eastAsia="en-GB"/>
        </w:rPr>
      </w:pPr>
    </w:p>
    <w:p w14:paraId="15BC7101" w14:textId="5AA57E17" w:rsidR="003C5F24" w:rsidRPr="00A1350D" w:rsidRDefault="003C5F24" w:rsidP="003C5F24">
      <w:pPr>
        <w:shd w:val="clear" w:color="auto" w:fill="FFFFFF"/>
        <w:spacing w:line="276" w:lineRule="atLeast"/>
        <w:rPr>
          <w:rFonts w:ascii="Arial" w:eastAsia="Times New Roman" w:hAnsi="Arial" w:cs="Arial"/>
          <w:lang w:eastAsia="en-GB"/>
        </w:rPr>
      </w:pPr>
      <w:r w:rsidRPr="00A1350D">
        <w:rPr>
          <w:rFonts w:ascii="Arial" w:eastAsia="Times New Roman" w:hAnsi="Arial" w:cs="Arial"/>
          <w:b/>
          <w:bCs/>
          <w:lang w:eastAsia="en-GB"/>
        </w:rPr>
        <w:t>Buying kit</w:t>
      </w:r>
      <w:r w:rsidR="00E90BD0" w:rsidRPr="00A1350D">
        <w:rPr>
          <w:rFonts w:ascii="Arial" w:eastAsia="Times New Roman" w:hAnsi="Arial" w:cs="Arial"/>
          <w:b/>
          <w:bCs/>
          <w:lang w:eastAsia="en-GB"/>
        </w:rPr>
        <w:t>:</w:t>
      </w:r>
    </w:p>
    <w:p w14:paraId="7947F539" w14:textId="77777777" w:rsidR="003C5F24" w:rsidRPr="00A1350D" w:rsidRDefault="003C5F24" w:rsidP="003C5F24">
      <w:pPr>
        <w:shd w:val="clear" w:color="auto" w:fill="FFFFFF"/>
        <w:spacing w:line="276" w:lineRule="atLeast"/>
        <w:rPr>
          <w:rFonts w:ascii="Arial" w:eastAsia="Times New Roman" w:hAnsi="Arial" w:cs="Arial"/>
          <w:lang w:eastAsia="en-GB"/>
        </w:rPr>
      </w:pPr>
      <w:r w:rsidRPr="00A1350D">
        <w:rPr>
          <w:rFonts w:ascii="Arial" w:eastAsia="Times New Roman" w:hAnsi="Arial" w:cs="Arial"/>
          <w:lang w:eastAsia="en-GB"/>
        </w:rPr>
        <w:t>For those not wanting to rent kit, our kit buying guide (available here: </w:t>
      </w:r>
      <w:hyperlink r:id="rId4" w:tgtFrame="_blank" w:history="1">
        <w:r w:rsidRPr="00A1350D">
          <w:rPr>
            <w:rFonts w:ascii="Arial" w:eastAsia="Times New Roman" w:hAnsi="Arial" w:cs="Arial"/>
            <w:u w:val="single"/>
            <w:lang w:eastAsia="en-GB"/>
          </w:rPr>
          <w:t>https://www.mxfencing.co.uk/club-governance</w:t>
        </w:r>
      </w:hyperlink>
      <w:r w:rsidRPr="00A1350D">
        <w:rPr>
          <w:rFonts w:ascii="Arial" w:eastAsia="Times New Roman" w:hAnsi="Arial" w:cs="Arial"/>
          <w:lang w:eastAsia="en-GB"/>
        </w:rPr>
        <w:t>) has everything you need to know about buying your own equipment. A full set of U13 kit costs approximately £200 from the cheapest reliable supplier we have found. Please ensure that you are buying products suitable for Sabre and that they include the required N rating. </w:t>
      </w:r>
    </w:p>
    <w:p w14:paraId="58977EF2" w14:textId="77777777" w:rsidR="003C5F24" w:rsidRPr="00A1350D" w:rsidRDefault="003C5F24" w:rsidP="003C5F24">
      <w:pPr>
        <w:shd w:val="clear" w:color="auto" w:fill="FFFFFF"/>
        <w:spacing w:line="276" w:lineRule="atLeast"/>
        <w:rPr>
          <w:rFonts w:ascii="Arial" w:eastAsia="Times New Roman" w:hAnsi="Arial" w:cs="Arial"/>
          <w:lang w:eastAsia="en-GB"/>
        </w:rPr>
      </w:pPr>
      <w:r w:rsidRPr="00A1350D">
        <w:rPr>
          <w:rFonts w:ascii="Arial" w:eastAsia="Times New Roman" w:hAnsi="Arial" w:cs="Arial"/>
          <w:lang w:eastAsia="en-GB"/>
        </w:rPr>
        <w:t>If Junior fencers wish to buy a 300N plastron from the club, please contact us, but 300N plastrons cannot be used in the senior sessions.</w:t>
      </w:r>
    </w:p>
    <w:p w14:paraId="46EDF1D7" w14:textId="76F84D27" w:rsidR="003C5F24" w:rsidRPr="00A1350D" w:rsidRDefault="003C5F24" w:rsidP="003C5F24">
      <w:pPr>
        <w:spacing w:line="276" w:lineRule="atLeast"/>
        <w:rPr>
          <w:rFonts w:ascii="Arial" w:eastAsia="Times New Roman" w:hAnsi="Arial" w:cs="Arial"/>
          <w:shd w:val="clear" w:color="auto" w:fill="FFFFFF"/>
          <w:lang w:eastAsia="en-GB"/>
        </w:rPr>
      </w:pPr>
      <w:r w:rsidRPr="00A1350D">
        <w:rPr>
          <w:rFonts w:ascii="Arial" w:eastAsia="Times New Roman" w:hAnsi="Arial" w:cs="Arial"/>
          <w:shd w:val="clear" w:color="auto" w:fill="FFFFFF"/>
          <w:lang w:eastAsia="en-GB"/>
        </w:rPr>
        <w:t>A full set of electric kit costs approximately £350 for adult sizes, less for child sizes, from the cheapest reliable supplier we have found. Upgrading from the U13 kit to the electric kit is around £100 if a</w:t>
      </w:r>
      <w:r w:rsidR="003E228F" w:rsidRPr="00A1350D">
        <w:rPr>
          <w:rFonts w:ascii="Arial" w:eastAsia="Times New Roman" w:hAnsi="Arial" w:cs="Arial"/>
          <w:shd w:val="clear" w:color="auto" w:fill="FFFFFF"/>
          <w:lang w:eastAsia="en-GB"/>
        </w:rPr>
        <w:t>n</w:t>
      </w:r>
      <w:r w:rsidRPr="00A1350D">
        <w:rPr>
          <w:rFonts w:ascii="Arial" w:eastAsia="Times New Roman" w:hAnsi="Arial" w:cs="Arial"/>
          <w:shd w:val="clear" w:color="auto" w:fill="FFFFFF"/>
          <w:lang w:eastAsia="en-GB"/>
        </w:rPr>
        <w:t xml:space="preserve"> 800N plastron has been purchased initially.</w:t>
      </w:r>
    </w:p>
    <w:p w14:paraId="13CBB598" w14:textId="77777777" w:rsidR="0076386E" w:rsidRPr="00A1350D" w:rsidRDefault="0076386E">
      <w:pPr>
        <w:rPr>
          <w:rFonts w:ascii="Arial" w:hAnsi="Arial" w:cs="Arial"/>
        </w:rPr>
      </w:pPr>
    </w:p>
    <w:p w14:paraId="55769FDA" w14:textId="3C6CBA40" w:rsidR="003C5F24" w:rsidRPr="00A1350D" w:rsidRDefault="003C5F24">
      <w:pPr>
        <w:rPr>
          <w:rFonts w:ascii="Arial" w:hAnsi="Arial" w:cs="Arial"/>
        </w:rPr>
      </w:pPr>
      <w:r w:rsidRPr="00A1350D">
        <w:rPr>
          <w:rFonts w:ascii="Arial" w:hAnsi="Arial" w:cs="Arial"/>
        </w:rPr>
        <w:t>Money raised from kit rental will be used to buy additional kit for beginners’ courses</w:t>
      </w:r>
      <w:r w:rsidR="00E90BD0" w:rsidRPr="00A1350D">
        <w:rPr>
          <w:rFonts w:ascii="Arial" w:hAnsi="Arial" w:cs="Arial"/>
        </w:rPr>
        <w:t xml:space="preserve"> and to accommodate people moving from junior to senior sessions.</w:t>
      </w:r>
    </w:p>
    <w:p w14:paraId="343FD068" w14:textId="77777777" w:rsidR="00D52C79" w:rsidRPr="00A1350D" w:rsidRDefault="00D52C79">
      <w:pPr>
        <w:rPr>
          <w:rFonts w:ascii="Arial" w:hAnsi="Arial" w:cs="Arial"/>
        </w:rPr>
      </w:pPr>
    </w:p>
    <w:p w14:paraId="1FDACA26" w14:textId="7BD99F7F" w:rsidR="00D52C79" w:rsidRPr="00A1350D" w:rsidRDefault="00D52C79">
      <w:pPr>
        <w:rPr>
          <w:rFonts w:ascii="Arial" w:hAnsi="Arial" w:cs="Arial"/>
          <w:b/>
          <w:bCs/>
        </w:rPr>
      </w:pPr>
      <w:r w:rsidRPr="00A1350D">
        <w:rPr>
          <w:rFonts w:ascii="Arial" w:hAnsi="Arial" w:cs="Arial"/>
          <w:b/>
          <w:bCs/>
        </w:rPr>
        <w:t>Hardship provision:</w:t>
      </w:r>
    </w:p>
    <w:p w14:paraId="7B8417A2" w14:textId="4A52C8AE" w:rsidR="00D52C79" w:rsidRPr="00A1350D" w:rsidRDefault="00D52C79">
      <w:pPr>
        <w:rPr>
          <w:rFonts w:ascii="Arial" w:hAnsi="Arial" w:cs="Arial"/>
        </w:rPr>
      </w:pPr>
      <w:r w:rsidRPr="00A1350D">
        <w:rPr>
          <w:rFonts w:ascii="Arial" w:hAnsi="Arial" w:cs="Arial"/>
        </w:rPr>
        <w:t xml:space="preserve">As always, we want to make fencing as inclusive as possible- please email </w:t>
      </w:r>
      <w:proofErr w:type="spellStart"/>
      <w:r w:rsidR="00D7606D">
        <w:rPr>
          <w:rFonts w:ascii="Arial" w:hAnsi="Arial" w:cs="Arial"/>
        </w:rPr>
        <w:t>our</w:t>
      </w:r>
      <w:proofErr w:type="spellEnd"/>
      <w:r w:rsidR="00D7606D">
        <w:rPr>
          <w:rFonts w:ascii="Arial" w:hAnsi="Arial" w:cs="Arial"/>
        </w:rPr>
        <w:t xml:space="preserve"> Secretary</w:t>
      </w:r>
      <w:r w:rsidRPr="00A1350D">
        <w:rPr>
          <w:rFonts w:ascii="Arial" w:hAnsi="Arial" w:cs="Arial"/>
        </w:rPr>
        <w:t xml:space="preserve"> at mxfencing@gmail.com in confidence if renting/ buying kit would be a financial hardship.</w:t>
      </w:r>
    </w:p>
    <w:sectPr w:rsidR="00D52C79" w:rsidRPr="00A13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40"/>
    <w:rsid w:val="001D46FA"/>
    <w:rsid w:val="002E0F58"/>
    <w:rsid w:val="003922FB"/>
    <w:rsid w:val="003C5F24"/>
    <w:rsid w:val="003E228F"/>
    <w:rsid w:val="00401300"/>
    <w:rsid w:val="00411D2D"/>
    <w:rsid w:val="00446720"/>
    <w:rsid w:val="006A7C65"/>
    <w:rsid w:val="0076386E"/>
    <w:rsid w:val="007E77CA"/>
    <w:rsid w:val="00A1350D"/>
    <w:rsid w:val="00B41253"/>
    <w:rsid w:val="00C4600B"/>
    <w:rsid w:val="00D52C79"/>
    <w:rsid w:val="00D7606D"/>
    <w:rsid w:val="00E90BD0"/>
    <w:rsid w:val="00EF1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FD1C"/>
  <w15:chartTrackingRefBased/>
  <w15:docId w15:val="{AF7675D3-5DC9-47B8-96E0-5F25DB73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140"/>
    <w:rPr>
      <w:rFonts w:eastAsiaTheme="majorEastAsia" w:cstheme="majorBidi"/>
      <w:color w:val="272727" w:themeColor="text1" w:themeTint="D8"/>
    </w:rPr>
  </w:style>
  <w:style w:type="paragraph" w:styleId="Title">
    <w:name w:val="Title"/>
    <w:basedOn w:val="Normal"/>
    <w:next w:val="Normal"/>
    <w:link w:val="TitleChar"/>
    <w:uiPriority w:val="10"/>
    <w:qFormat/>
    <w:rsid w:val="00EF1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140"/>
    <w:pPr>
      <w:spacing w:before="160"/>
      <w:jc w:val="center"/>
    </w:pPr>
    <w:rPr>
      <w:i/>
      <w:iCs/>
      <w:color w:val="404040" w:themeColor="text1" w:themeTint="BF"/>
    </w:rPr>
  </w:style>
  <w:style w:type="character" w:customStyle="1" w:styleId="QuoteChar">
    <w:name w:val="Quote Char"/>
    <w:basedOn w:val="DefaultParagraphFont"/>
    <w:link w:val="Quote"/>
    <w:uiPriority w:val="29"/>
    <w:rsid w:val="00EF1140"/>
    <w:rPr>
      <w:i/>
      <w:iCs/>
      <w:color w:val="404040" w:themeColor="text1" w:themeTint="BF"/>
    </w:rPr>
  </w:style>
  <w:style w:type="paragraph" w:styleId="ListParagraph">
    <w:name w:val="List Paragraph"/>
    <w:basedOn w:val="Normal"/>
    <w:uiPriority w:val="34"/>
    <w:qFormat/>
    <w:rsid w:val="00EF1140"/>
    <w:pPr>
      <w:ind w:left="720"/>
      <w:contextualSpacing/>
    </w:pPr>
  </w:style>
  <w:style w:type="character" w:styleId="IntenseEmphasis">
    <w:name w:val="Intense Emphasis"/>
    <w:basedOn w:val="DefaultParagraphFont"/>
    <w:uiPriority w:val="21"/>
    <w:qFormat/>
    <w:rsid w:val="00EF1140"/>
    <w:rPr>
      <w:i/>
      <w:iCs/>
      <w:color w:val="0F4761" w:themeColor="accent1" w:themeShade="BF"/>
    </w:rPr>
  </w:style>
  <w:style w:type="paragraph" w:styleId="IntenseQuote">
    <w:name w:val="Intense Quote"/>
    <w:basedOn w:val="Normal"/>
    <w:next w:val="Normal"/>
    <w:link w:val="IntenseQuoteChar"/>
    <w:uiPriority w:val="30"/>
    <w:qFormat/>
    <w:rsid w:val="00EF1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140"/>
    <w:rPr>
      <w:i/>
      <w:iCs/>
      <w:color w:val="0F4761" w:themeColor="accent1" w:themeShade="BF"/>
    </w:rPr>
  </w:style>
  <w:style w:type="character" w:styleId="IntenseReference">
    <w:name w:val="Intense Reference"/>
    <w:basedOn w:val="DefaultParagraphFont"/>
    <w:uiPriority w:val="32"/>
    <w:qFormat/>
    <w:rsid w:val="00EF1140"/>
    <w:rPr>
      <w:b/>
      <w:bCs/>
      <w:smallCaps/>
      <w:color w:val="0F4761" w:themeColor="accent1" w:themeShade="BF"/>
      <w:spacing w:val="5"/>
    </w:rPr>
  </w:style>
  <w:style w:type="character" w:styleId="Hyperlink">
    <w:name w:val="Hyperlink"/>
    <w:basedOn w:val="DefaultParagraphFont"/>
    <w:uiPriority w:val="99"/>
    <w:semiHidden/>
    <w:unhideWhenUsed/>
    <w:rsid w:val="003C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4051">
      <w:bodyDiv w:val="1"/>
      <w:marLeft w:val="0"/>
      <w:marRight w:val="0"/>
      <w:marTop w:val="0"/>
      <w:marBottom w:val="0"/>
      <w:divBdr>
        <w:top w:val="none" w:sz="0" w:space="0" w:color="auto"/>
        <w:left w:val="none" w:sz="0" w:space="0" w:color="auto"/>
        <w:bottom w:val="none" w:sz="0" w:space="0" w:color="auto"/>
        <w:right w:val="none" w:sz="0" w:space="0" w:color="auto"/>
      </w:divBdr>
    </w:div>
    <w:div w:id="323971806">
      <w:bodyDiv w:val="1"/>
      <w:marLeft w:val="0"/>
      <w:marRight w:val="0"/>
      <w:marTop w:val="0"/>
      <w:marBottom w:val="0"/>
      <w:divBdr>
        <w:top w:val="none" w:sz="0" w:space="0" w:color="auto"/>
        <w:left w:val="none" w:sz="0" w:space="0" w:color="auto"/>
        <w:bottom w:val="none" w:sz="0" w:space="0" w:color="auto"/>
        <w:right w:val="none" w:sz="0" w:space="0" w:color="auto"/>
      </w:divBdr>
    </w:div>
    <w:div w:id="1193617667">
      <w:bodyDiv w:val="1"/>
      <w:marLeft w:val="0"/>
      <w:marRight w:val="0"/>
      <w:marTop w:val="0"/>
      <w:marBottom w:val="0"/>
      <w:divBdr>
        <w:top w:val="none" w:sz="0" w:space="0" w:color="auto"/>
        <w:left w:val="none" w:sz="0" w:space="0" w:color="auto"/>
        <w:bottom w:val="none" w:sz="0" w:space="0" w:color="auto"/>
        <w:right w:val="none" w:sz="0" w:space="0" w:color="auto"/>
      </w:divBdr>
    </w:div>
    <w:div w:id="20141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xfencing.co.uk/club-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Greene</dc:creator>
  <cp:keywords/>
  <dc:description/>
  <cp:lastModifiedBy>Hayley McAuley</cp:lastModifiedBy>
  <cp:revision>2</cp:revision>
  <dcterms:created xsi:type="dcterms:W3CDTF">2025-01-20T14:06:00Z</dcterms:created>
  <dcterms:modified xsi:type="dcterms:W3CDTF">2025-01-20T14:06:00Z</dcterms:modified>
</cp:coreProperties>
</file>